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FF4" w:rsidRPr="00EA1EB2" w:rsidRDefault="000126CE">
      <w:pPr>
        <w:rPr>
          <w:b/>
        </w:rPr>
      </w:pPr>
      <w:bookmarkStart w:id="0" w:name="_GoBack"/>
      <w:bookmarkEnd w:id="0"/>
      <w:r w:rsidRPr="00EA1EB2">
        <w:rPr>
          <w:b/>
          <w:noProof/>
          <w:lang w:eastAsia="es-MX"/>
        </w:rPr>
        <w:drawing>
          <wp:inline distT="0" distB="0" distL="0" distR="0">
            <wp:extent cx="1047750" cy="609112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 CIENCIAS DE LA TIERRA1 (1)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362" cy="61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1EB2" w:rsidRPr="00EA1EB2">
        <w:rPr>
          <w:b/>
        </w:rPr>
        <w:tab/>
        <w:t>LINEAMIENTOS PARA SOLICITUD DE MATERIALES LABORATORIO</w:t>
      </w:r>
    </w:p>
    <w:p w:rsidR="0040024F" w:rsidRDefault="006B33BF">
      <w:r>
        <w:t>Estimado Docente:</w:t>
      </w:r>
    </w:p>
    <w:p w:rsidR="006B33BF" w:rsidRDefault="006B33BF">
      <w:r>
        <w:t>Para llevar a cabo la solicitud de material de salida a campo y material para uso en docencia se solicita seguir los siguientes lineamientos para un mejor control del inventario y la repartición justa de los mismos a todos los grupos de ambas licenciaturas.</w:t>
      </w:r>
    </w:p>
    <w:p w:rsidR="006B33BF" w:rsidRDefault="006B33BF" w:rsidP="006B33BF">
      <w:r>
        <w:t>Proceso:</w:t>
      </w:r>
    </w:p>
    <w:p w:rsidR="006B33BF" w:rsidRPr="00EA1EB2" w:rsidRDefault="006B33BF" w:rsidP="00EA1EB2">
      <w:pPr>
        <w:pStyle w:val="Prrafodelista"/>
        <w:ind w:left="3552" w:firstLine="696"/>
        <w:rPr>
          <w:b/>
        </w:rPr>
      </w:pPr>
      <w:r w:rsidRPr="00EA1EB2">
        <w:rPr>
          <w:b/>
        </w:rPr>
        <w:t>DOCENCIA</w:t>
      </w:r>
    </w:p>
    <w:p w:rsidR="006B33BF" w:rsidRDefault="006B33BF" w:rsidP="006B33BF">
      <w:pPr>
        <w:pStyle w:val="Prrafodelista"/>
      </w:pPr>
    </w:p>
    <w:p w:rsidR="006B33BF" w:rsidRDefault="006B33BF" w:rsidP="006B33BF">
      <w:pPr>
        <w:pStyle w:val="Prrafodelista"/>
      </w:pPr>
      <w:r>
        <w:t>Los materiales para ser usados durante una clase deberán de ser considerados para implementar entre los días martes, miércoles y jueves.</w:t>
      </w:r>
    </w:p>
    <w:p w:rsidR="006B33BF" w:rsidRDefault="006B33BF" w:rsidP="006B33BF">
      <w:pPr>
        <w:pStyle w:val="Prrafodelista"/>
      </w:pPr>
    </w:p>
    <w:p w:rsidR="006B33BF" w:rsidRDefault="004A5B2D" w:rsidP="006B33BF">
      <w:pPr>
        <w:pStyle w:val="Prrafodelista"/>
      </w:pPr>
      <w:r>
        <w:t>Los materiales que sean autorizados, deberán completar el formato 4 para uso interno y devolver el mismo día de solicitud.</w:t>
      </w:r>
    </w:p>
    <w:p w:rsidR="004A5B2D" w:rsidRDefault="004A5B2D" w:rsidP="006B33BF">
      <w:pPr>
        <w:pStyle w:val="Prrafodelista"/>
      </w:pPr>
    </w:p>
    <w:p w:rsidR="004A5B2D" w:rsidRDefault="004A5B2D" w:rsidP="006B33BF">
      <w:pPr>
        <w:pStyle w:val="Prrafodelista"/>
      </w:pPr>
      <w:r>
        <w:t>La solicitud deberá de realizarse con un tiempo previo de 8 días anteriores a la actividad experimental y/o práctica.</w:t>
      </w:r>
    </w:p>
    <w:p w:rsidR="006B33BF" w:rsidRDefault="006B33BF" w:rsidP="006B33BF">
      <w:pPr>
        <w:pStyle w:val="Prrafodelista"/>
      </w:pPr>
    </w:p>
    <w:p w:rsidR="006B33BF" w:rsidRPr="00EA1EB2" w:rsidRDefault="006B33BF" w:rsidP="00EA1EB2">
      <w:pPr>
        <w:pStyle w:val="Prrafodelista"/>
        <w:ind w:left="2844" w:firstLine="696"/>
        <w:rPr>
          <w:b/>
        </w:rPr>
      </w:pPr>
      <w:r w:rsidRPr="00EA1EB2">
        <w:rPr>
          <w:b/>
        </w:rPr>
        <w:t>PRÁCTICA DE CAMPO</w:t>
      </w:r>
    </w:p>
    <w:p w:rsidR="004A5B2D" w:rsidRDefault="004A5B2D" w:rsidP="004A5B2D">
      <w:pPr>
        <w:pStyle w:val="Prrafodelista"/>
      </w:pPr>
    </w:p>
    <w:p w:rsidR="006B33BF" w:rsidRDefault="006B33BF" w:rsidP="006B33BF">
      <w:pPr>
        <w:pStyle w:val="Prrafodelista"/>
      </w:pPr>
      <w:r>
        <w:t xml:space="preserve">Los materiales requeridos para ser usados en actividades </w:t>
      </w:r>
      <w:r w:rsidR="004A5B2D">
        <w:t xml:space="preserve">autorizados para </w:t>
      </w:r>
      <w:r>
        <w:t>salida de campo</w:t>
      </w:r>
      <w:r w:rsidR="004A5B2D">
        <w:t>,</w:t>
      </w:r>
      <w:r>
        <w:t xml:space="preserve"> deberán de ser solicitados con </w:t>
      </w:r>
      <w:r w:rsidR="004A5B2D" w:rsidRPr="004A5B2D">
        <w:rPr>
          <w:b/>
        </w:rPr>
        <w:t>QUINCE DÍAS</w:t>
      </w:r>
      <w:r>
        <w:t xml:space="preserve"> de anticipación para </w:t>
      </w:r>
      <w:r w:rsidR="004A5B2D">
        <w:t>su</w:t>
      </w:r>
      <w:r>
        <w:t xml:space="preserve"> program</w:t>
      </w:r>
      <w:r w:rsidR="004A5B2D">
        <w:t xml:space="preserve">ación </w:t>
      </w:r>
      <w:proofErr w:type="gramStart"/>
      <w:r w:rsidR="004A5B2D">
        <w:t>autorizado</w:t>
      </w:r>
      <w:proofErr w:type="gramEnd"/>
      <w:r w:rsidR="004A5B2D">
        <w:t xml:space="preserve"> en en</w:t>
      </w:r>
      <w:r>
        <w:t>trega entre los días</w:t>
      </w:r>
      <w:r w:rsidR="004A5B2D">
        <w:t xml:space="preserve"> miércoles y</w:t>
      </w:r>
      <w:r>
        <w:t xml:space="preserve"> viernes</w:t>
      </w:r>
      <w:r w:rsidR="004A5B2D">
        <w:t>. La devolución de los mismos es al día hábil siguiente a su regreso o invariablemente el LUNES concluida la práctica. Es responsabilidad del profesor la entrega completa del mismo aun cuando los estudiantes sean los que entreguen el material en físico.</w:t>
      </w:r>
    </w:p>
    <w:p w:rsidR="006B33BF" w:rsidRDefault="006B33BF" w:rsidP="006B33BF">
      <w:pPr>
        <w:pStyle w:val="Prrafodelista"/>
      </w:pPr>
    </w:p>
    <w:p w:rsidR="006B33BF" w:rsidRDefault="006B33BF" w:rsidP="006B33BF">
      <w:pPr>
        <w:pStyle w:val="Prrafodelista"/>
      </w:pPr>
      <w:r>
        <w:t>El horario de entrega será los días viernes de 10 a 11:30 am en el anexo ubicado a</w:t>
      </w:r>
      <w:r w:rsidR="001E1E0B">
        <w:t>l</w:t>
      </w:r>
      <w:r w:rsidR="004A5B2D">
        <w:t xml:space="preserve"> costado del aula 201 segundo piso del edificio B.</w:t>
      </w:r>
    </w:p>
    <w:p w:rsidR="001E1E0B" w:rsidRDefault="001E1E0B" w:rsidP="006B33BF">
      <w:pPr>
        <w:pStyle w:val="Prrafodelista"/>
      </w:pPr>
    </w:p>
    <w:p w:rsidR="001E1E0B" w:rsidRDefault="001E1E0B" w:rsidP="004A5B2D">
      <w:pPr>
        <w:pStyle w:val="Prrafodelista"/>
        <w:numPr>
          <w:ilvl w:val="0"/>
          <w:numId w:val="8"/>
        </w:numPr>
      </w:pPr>
      <w:r>
        <w:t>CONDICIONES DE ENTREGA DEL MATERIAL:</w:t>
      </w:r>
    </w:p>
    <w:p w:rsidR="001E1E0B" w:rsidRDefault="001E1E0B" w:rsidP="006B33BF">
      <w:pPr>
        <w:pStyle w:val="Prrafodelista"/>
      </w:pPr>
    </w:p>
    <w:p w:rsidR="00E73FF4" w:rsidRDefault="001E1E0B" w:rsidP="006B33BF">
      <w:pPr>
        <w:pStyle w:val="Prrafodelista"/>
      </w:pPr>
      <w:r>
        <w:t xml:space="preserve">El profesor del curso </w:t>
      </w:r>
      <w:r w:rsidR="004A5B2D">
        <w:t xml:space="preserve">y/o a quien designe mediante la entrega del formato autorizado con folio por el área de solicitudes de materiales de laboratorio, </w:t>
      </w:r>
      <w:r>
        <w:t xml:space="preserve">deberá de acudir para revisar el estado </w:t>
      </w:r>
      <w:r w:rsidR="004A5B2D">
        <w:t>y número de materiales que serán e</w:t>
      </w:r>
      <w:r>
        <w:t>ntrega</w:t>
      </w:r>
      <w:r w:rsidR="004A5B2D">
        <w:t>dos y cuidar devolver</w:t>
      </w:r>
      <w:r w:rsidR="00E73FF4">
        <w:t xml:space="preserve"> en las mismas condiciones.</w:t>
      </w:r>
    </w:p>
    <w:p w:rsidR="00E73FF4" w:rsidRDefault="00E73FF4" w:rsidP="006B33BF">
      <w:pPr>
        <w:pStyle w:val="Prrafodelista"/>
      </w:pPr>
    </w:p>
    <w:p w:rsidR="001E1E0B" w:rsidRDefault="00E73FF4" w:rsidP="006B33BF">
      <w:pPr>
        <w:pStyle w:val="Prrafodelista"/>
      </w:pPr>
      <w:r>
        <w:t xml:space="preserve">En caso de un incidente que dañe </w:t>
      </w:r>
      <w:r w:rsidR="004A5B2D">
        <w:t>o represente la pérdida d</w:t>
      </w:r>
      <w:r>
        <w:t xml:space="preserve">el material o equipo, deberá de </w:t>
      </w:r>
      <w:r w:rsidR="004A5B2D">
        <w:t xml:space="preserve">realizar un reporte por correo electrónico informando la situación y hacer una propuesta de la forma de su reposición ya sea por parte del profesor responsable, el alumno o el </w:t>
      </w:r>
      <w:r w:rsidR="004A5B2D">
        <w:lastRenderedPageBreak/>
        <w:t>grupo para su reincorporación en el menor tiempo posible y no afectar a nuevas solicitudes.</w:t>
      </w:r>
    </w:p>
    <w:p w:rsidR="006B33BF" w:rsidRPr="004A5B2D" w:rsidRDefault="004A5B2D" w:rsidP="004A5B2D">
      <w:pPr>
        <w:jc w:val="center"/>
        <w:rPr>
          <w:b/>
        </w:rPr>
      </w:pPr>
      <w:r w:rsidRPr="004A5B2D">
        <w:rPr>
          <w:b/>
        </w:rPr>
        <w:t>SÍNTESIS DE ELEMENTOS DEL FORMATO</w:t>
      </w:r>
    </w:p>
    <w:p w:rsidR="006B33BF" w:rsidRDefault="006B33BF" w:rsidP="006B33BF">
      <w:pPr>
        <w:pStyle w:val="Prrafodelista"/>
        <w:numPr>
          <w:ilvl w:val="0"/>
          <w:numId w:val="2"/>
        </w:numPr>
      </w:pPr>
      <w:r>
        <w:t>MATERIAL PAR</w:t>
      </w:r>
      <w:r w:rsidR="00E73FF4">
        <w:t>A</w:t>
      </w:r>
      <w:r>
        <w:t xml:space="preserve"> DOCENCIA</w:t>
      </w:r>
      <w:r w:rsidR="004A5B2D">
        <w:t xml:space="preserve"> (FORMATO 4)</w:t>
      </w:r>
    </w:p>
    <w:p w:rsidR="004A5B2D" w:rsidRDefault="004A5B2D" w:rsidP="004A5B2D">
      <w:pPr>
        <w:pStyle w:val="Prrafodelista"/>
        <w:ind w:left="1080"/>
      </w:pPr>
    </w:p>
    <w:p w:rsidR="004A5B2D" w:rsidRDefault="006B33BF" w:rsidP="006B33BF">
      <w:pPr>
        <w:pStyle w:val="Prrafodelista"/>
        <w:numPr>
          <w:ilvl w:val="0"/>
          <w:numId w:val="3"/>
        </w:numPr>
      </w:pPr>
      <w:r>
        <w:t xml:space="preserve">Enviar vía mail a </w:t>
      </w:r>
      <w:hyperlink r:id="rId6" w:history="1">
        <w:r w:rsidR="004A5B2D" w:rsidRPr="00A40BAD">
          <w:rPr>
            <w:rStyle w:val="Hipervnculo"/>
          </w:rPr>
          <w:t>solicitud.materialeslaboratorio@encit.unam.mx</w:t>
        </w:r>
      </w:hyperlink>
      <w:r w:rsidR="004A5B2D">
        <w:t xml:space="preserve"> </w:t>
      </w:r>
      <w:r>
        <w:t xml:space="preserve"> el formato</w:t>
      </w:r>
      <w:r w:rsidR="00C71DDA">
        <w:t xml:space="preserve"> No.</w:t>
      </w:r>
      <w:r w:rsidR="004A5B2D">
        <w:t>4</w:t>
      </w:r>
      <w:r>
        <w:t xml:space="preserve"> indicando</w:t>
      </w:r>
      <w:r w:rsidR="004A5B2D">
        <w:t xml:space="preserve"> en el asunto, asignatura, grupo y fecha de actividad. Ejemplo: </w:t>
      </w:r>
      <w:proofErr w:type="spellStart"/>
      <w:r w:rsidR="004A5B2D">
        <w:t>Biosistemas</w:t>
      </w:r>
      <w:proofErr w:type="spellEnd"/>
      <w:r w:rsidR="004A5B2D">
        <w:t xml:space="preserve"> grupo 3001 lunes 14 de agosto</w:t>
      </w:r>
    </w:p>
    <w:p w:rsidR="006B33BF" w:rsidRDefault="004A5B2D" w:rsidP="006B33BF">
      <w:pPr>
        <w:pStyle w:val="Prrafodelista"/>
        <w:numPr>
          <w:ilvl w:val="0"/>
          <w:numId w:val="3"/>
        </w:numPr>
      </w:pPr>
      <w:r>
        <w:t>Incluir en el formato 4</w:t>
      </w:r>
      <w:r w:rsidR="006B33BF">
        <w:t xml:space="preserve"> lo siguiente:</w:t>
      </w:r>
    </w:p>
    <w:p w:rsidR="006B33BF" w:rsidRDefault="006B33BF" w:rsidP="006B33BF">
      <w:pPr>
        <w:pStyle w:val="Prrafodelista"/>
        <w:numPr>
          <w:ilvl w:val="0"/>
          <w:numId w:val="4"/>
        </w:numPr>
      </w:pPr>
      <w:r>
        <w:t>Título y número de la actividad práctica a realizar.</w:t>
      </w:r>
    </w:p>
    <w:p w:rsidR="006B33BF" w:rsidRDefault="006B33BF" w:rsidP="006B33BF">
      <w:pPr>
        <w:pStyle w:val="Prrafodelista"/>
        <w:numPr>
          <w:ilvl w:val="0"/>
          <w:numId w:val="4"/>
        </w:numPr>
      </w:pPr>
      <w:r>
        <w:t>Objetivo de la práctica</w:t>
      </w:r>
    </w:p>
    <w:p w:rsidR="006B33BF" w:rsidRPr="004A5B2D" w:rsidRDefault="006B33BF" w:rsidP="006B33BF">
      <w:pPr>
        <w:pStyle w:val="Prrafodelista"/>
        <w:numPr>
          <w:ilvl w:val="0"/>
          <w:numId w:val="4"/>
        </w:numPr>
        <w:rPr>
          <w:b/>
        </w:rPr>
      </w:pPr>
      <w:r>
        <w:t xml:space="preserve">Fecha y </w:t>
      </w:r>
      <w:r w:rsidRPr="004A5B2D">
        <w:rPr>
          <w:b/>
        </w:rPr>
        <w:t>horario de uso</w:t>
      </w:r>
    </w:p>
    <w:p w:rsidR="006B33BF" w:rsidRDefault="00E73FF4" w:rsidP="006B33BF">
      <w:pPr>
        <w:pStyle w:val="Prrafodelista"/>
        <w:numPr>
          <w:ilvl w:val="0"/>
          <w:numId w:val="4"/>
        </w:numPr>
      </w:pPr>
      <w:r>
        <w:t>Material requerido (cantidad considerada por equipo)</w:t>
      </w:r>
    </w:p>
    <w:p w:rsidR="00E73FF4" w:rsidRDefault="00E73FF4" w:rsidP="006B33BF">
      <w:pPr>
        <w:pStyle w:val="Prrafodelista"/>
        <w:numPr>
          <w:ilvl w:val="0"/>
          <w:numId w:val="4"/>
        </w:numPr>
      </w:pPr>
      <w:r>
        <w:t>En aquellos casos de generación de residuos químicos o tóxicos, indicar la forma de tratamiento.</w:t>
      </w:r>
    </w:p>
    <w:p w:rsidR="00C71DDA" w:rsidRDefault="00C71DDA" w:rsidP="00C71DDA">
      <w:pPr>
        <w:pStyle w:val="Prrafodelista"/>
        <w:numPr>
          <w:ilvl w:val="0"/>
          <w:numId w:val="3"/>
        </w:numPr>
      </w:pPr>
      <w:r>
        <w:t xml:space="preserve">La solicitud debe de realizarse con una </w:t>
      </w:r>
      <w:r w:rsidRPr="00C71DDA">
        <w:rPr>
          <w:b/>
          <w:color w:val="FF0000"/>
        </w:rPr>
        <w:t xml:space="preserve">anticipación de </w:t>
      </w:r>
      <w:r w:rsidR="004A5B2D">
        <w:rPr>
          <w:b/>
          <w:color w:val="FF0000"/>
        </w:rPr>
        <w:t>UNA SEMANA</w:t>
      </w:r>
      <w:r w:rsidRPr="00C71DDA">
        <w:rPr>
          <w:color w:val="FF0000"/>
        </w:rPr>
        <w:t xml:space="preserve"> </w:t>
      </w:r>
      <w:r>
        <w:t xml:space="preserve">para </w:t>
      </w:r>
      <w:r w:rsidR="004A5B2D">
        <w:t>su programación adecuada con materiales y/o reactivos</w:t>
      </w:r>
      <w:r>
        <w:t>.</w:t>
      </w:r>
    </w:p>
    <w:p w:rsidR="00C71DDA" w:rsidRDefault="00C71DDA" w:rsidP="00C71DDA">
      <w:pPr>
        <w:pStyle w:val="Prrafodelista"/>
        <w:numPr>
          <w:ilvl w:val="0"/>
          <w:numId w:val="3"/>
        </w:numPr>
      </w:pPr>
      <w:r>
        <w:t xml:space="preserve">Los materiales </w:t>
      </w:r>
      <w:r w:rsidR="004A5B2D">
        <w:t xml:space="preserve">dados en préstamo </w:t>
      </w:r>
      <w:r>
        <w:t>deberán de ser regresados</w:t>
      </w:r>
      <w:r w:rsidR="004A5B2D">
        <w:t xml:space="preserve"> al concluir la sesión de clase</w:t>
      </w:r>
      <w:r>
        <w:t xml:space="preserve"> </w:t>
      </w:r>
      <w:r w:rsidR="000126CE">
        <w:t>todo el material limpio, seco</w:t>
      </w:r>
      <w:r>
        <w:t xml:space="preserve"> o en condiciones que puedan ser de nuevamente empleados el mis</w:t>
      </w:r>
      <w:r w:rsidR="004A5B2D">
        <w:t>mo día</w:t>
      </w:r>
      <w:r>
        <w:t>.</w:t>
      </w:r>
    </w:p>
    <w:p w:rsidR="000126CE" w:rsidRDefault="000126CE" w:rsidP="00C71DDA">
      <w:pPr>
        <w:pStyle w:val="Prrafodelista"/>
        <w:numPr>
          <w:ilvl w:val="0"/>
          <w:numId w:val="3"/>
        </w:numPr>
      </w:pPr>
      <w:r>
        <w:t>Los equipos analíticos o de microscopía al concluir la sesión deberán estar limpios, sin polvo y apagados de acuerdo a la instrucción de uso indicado.</w:t>
      </w:r>
    </w:p>
    <w:p w:rsidR="004A5B2D" w:rsidRDefault="004A5B2D" w:rsidP="00C71DDA">
      <w:pPr>
        <w:pStyle w:val="Prrafodelista"/>
        <w:numPr>
          <w:ilvl w:val="0"/>
          <w:numId w:val="3"/>
        </w:numPr>
      </w:pPr>
      <w:r>
        <w:t xml:space="preserve">Para aquellas clases programadas en el </w:t>
      </w:r>
      <w:r w:rsidRPr="004A5B2D">
        <w:rPr>
          <w:b/>
        </w:rPr>
        <w:t>SUM 201 y SUM101</w:t>
      </w:r>
      <w:r>
        <w:t xml:space="preserve"> indicar el tratamiento de los desechos correspondientes.</w:t>
      </w:r>
    </w:p>
    <w:p w:rsidR="00C71DDA" w:rsidRDefault="00C71DDA" w:rsidP="00C71DDA">
      <w:pPr>
        <w:pStyle w:val="Prrafodelista"/>
        <w:numPr>
          <w:ilvl w:val="0"/>
          <w:numId w:val="3"/>
        </w:numPr>
      </w:pPr>
      <w:r>
        <w:t>Aquellas situaciones particulares se considerarán de forma particular de acuerdo a las condiciones, cantidad y necesidades de la asignatura</w:t>
      </w:r>
      <w:r w:rsidR="004A5B2D">
        <w:t xml:space="preserve"> previo </w:t>
      </w:r>
      <w:proofErr w:type="spellStart"/>
      <w:r w:rsidR="004A5B2D">
        <w:t>Vo</w:t>
      </w:r>
      <w:proofErr w:type="spellEnd"/>
      <w:r w:rsidR="004A5B2D">
        <w:t>. Bo. De la Secretaria General o La Secretaria Administrativa</w:t>
      </w:r>
      <w:r>
        <w:t>.</w:t>
      </w:r>
    </w:p>
    <w:p w:rsidR="00E73FF4" w:rsidRDefault="00E73FF4" w:rsidP="00E73FF4">
      <w:pPr>
        <w:ind w:left="720"/>
      </w:pPr>
    </w:p>
    <w:p w:rsidR="00E73FF4" w:rsidRDefault="00E73FF4" w:rsidP="00E73FF4">
      <w:pPr>
        <w:pStyle w:val="Prrafodelista"/>
        <w:numPr>
          <w:ilvl w:val="0"/>
          <w:numId w:val="2"/>
        </w:numPr>
      </w:pPr>
      <w:r>
        <w:t>MATERIAL PARA SALIDA A CAMPO</w:t>
      </w:r>
    </w:p>
    <w:p w:rsidR="004A5B2D" w:rsidRDefault="004A5B2D" w:rsidP="004A5B2D">
      <w:pPr>
        <w:pStyle w:val="Prrafodelista"/>
        <w:ind w:left="1080"/>
      </w:pPr>
    </w:p>
    <w:p w:rsidR="00C71DDA" w:rsidRDefault="00C71DDA" w:rsidP="00C71DDA">
      <w:pPr>
        <w:pStyle w:val="Prrafodelista"/>
        <w:numPr>
          <w:ilvl w:val="0"/>
          <w:numId w:val="6"/>
        </w:numPr>
      </w:pPr>
      <w:r>
        <w:t xml:space="preserve">Enviar vía mail a </w:t>
      </w:r>
      <w:hyperlink r:id="rId7" w:history="1">
        <w:r w:rsidR="000126CE" w:rsidRPr="00A40BAD">
          <w:rPr>
            <w:rStyle w:val="Hipervnculo"/>
          </w:rPr>
          <w:t>solicitud.materialeslaboratorio@encit.unam.mx</w:t>
        </w:r>
      </w:hyperlink>
      <w:r w:rsidR="000126CE">
        <w:t xml:space="preserve"> e</w:t>
      </w:r>
      <w:r>
        <w:t xml:space="preserve">l formato No. </w:t>
      </w:r>
      <w:r w:rsidR="000126CE">
        <w:t>3</w:t>
      </w:r>
      <w:r>
        <w:t xml:space="preserve"> indicando</w:t>
      </w:r>
      <w:r w:rsidR="000126CE">
        <w:t xml:space="preserve"> en el asunto: NOMBRE ASIGNATURA salida a (LUGAR) Y FECHA. Ejemplo: paleontología Tepoztlán Morelos del 20 al 23 de noviembre</w:t>
      </w:r>
    </w:p>
    <w:p w:rsidR="00C71DDA" w:rsidRDefault="00C71DDA" w:rsidP="00C71DDA">
      <w:pPr>
        <w:pStyle w:val="Prrafodelista"/>
        <w:numPr>
          <w:ilvl w:val="0"/>
          <w:numId w:val="7"/>
        </w:numPr>
      </w:pPr>
      <w:r>
        <w:t>Asignatura y lugar de salida a campo.</w:t>
      </w:r>
    </w:p>
    <w:p w:rsidR="00C71DDA" w:rsidRDefault="00C71DDA" w:rsidP="00C71DDA">
      <w:pPr>
        <w:pStyle w:val="Prrafodelista"/>
        <w:numPr>
          <w:ilvl w:val="0"/>
          <w:numId w:val="7"/>
        </w:numPr>
      </w:pPr>
      <w:r>
        <w:t>Objetivo de la práctica</w:t>
      </w:r>
    </w:p>
    <w:p w:rsidR="00C71DDA" w:rsidRDefault="00C71DDA" w:rsidP="00C71DDA">
      <w:pPr>
        <w:pStyle w:val="Prrafodelista"/>
        <w:numPr>
          <w:ilvl w:val="0"/>
          <w:numId w:val="7"/>
        </w:numPr>
      </w:pPr>
      <w:r>
        <w:t>Fecha de salida y regreso</w:t>
      </w:r>
    </w:p>
    <w:p w:rsidR="00C71DDA" w:rsidRDefault="00C71DDA" w:rsidP="00C71DDA">
      <w:pPr>
        <w:pStyle w:val="Prrafodelista"/>
        <w:numPr>
          <w:ilvl w:val="0"/>
          <w:numId w:val="7"/>
        </w:numPr>
      </w:pPr>
      <w:r>
        <w:t>Material requerido (cantidad considerada por brigada o indicar si es por grupo)</w:t>
      </w:r>
    </w:p>
    <w:p w:rsidR="00C71DDA" w:rsidRDefault="00C71DDA" w:rsidP="00C71DDA">
      <w:pPr>
        <w:pStyle w:val="Prrafodelista"/>
        <w:numPr>
          <w:ilvl w:val="0"/>
          <w:numId w:val="7"/>
        </w:numPr>
      </w:pPr>
      <w:r>
        <w:t>Responsable de la recolección del material.</w:t>
      </w:r>
    </w:p>
    <w:p w:rsidR="00C71DDA" w:rsidRDefault="00C71DDA" w:rsidP="00C71DDA">
      <w:pPr>
        <w:pStyle w:val="Prrafodelista"/>
        <w:numPr>
          <w:ilvl w:val="0"/>
          <w:numId w:val="6"/>
        </w:numPr>
      </w:pPr>
      <w:r>
        <w:t xml:space="preserve">La solicitud debe de realizarse con una </w:t>
      </w:r>
      <w:r w:rsidRPr="00C71DDA">
        <w:rPr>
          <w:b/>
          <w:color w:val="FF0000"/>
        </w:rPr>
        <w:t xml:space="preserve">anticipación de </w:t>
      </w:r>
      <w:r w:rsidR="000126CE">
        <w:rPr>
          <w:b/>
          <w:color w:val="FF0000"/>
        </w:rPr>
        <w:t>15 días</w:t>
      </w:r>
      <w:r>
        <w:rPr>
          <w:b/>
          <w:color w:val="FF0000"/>
        </w:rPr>
        <w:t xml:space="preserve"> previa a su fecha programada</w:t>
      </w:r>
      <w:r w:rsidR="000126CE">
        <w:rPr>
          <w:b/>
          <w:color w:val="FF0000"/>
        </w:rPr>
        <w:t xml:space="preserve"> a la salida</w:t>
      </w:r>
      <w:r w:rsidRPr="00C71DDA">
        <w:rPr>
          <w:color w:val="FF0000"/>
        </w:rPr>
        <w:t xml:space="preserve"> </w:t>
      </w:r>
      <w:r>
        <w:t xml:space="preserve">para </w:t>
      </w:r>
      <w:r w:rsidR="000126CE">
        <w:t>asignación y documentación de números de inventario y resguardos ante el área de bienes y suministros</w:t>
      </w:r>
      <w:r>
        <w:t>.</w:t>
      </w:r>
    </w:p>
    <w:p w:rsidR="00C71DDA" w:rsidRDefault="00C71DDA" w:rsidP="00C71DDA">
      <w:pPr>
        <w:pStyle w:val="Prrafodelista"/>
        <w:numPr>
          <w:ilvl w:val="0"/>
          <w:numId w:val="6"/>
        </w:numPr>
      </w:pPr>
      <w:r>
        <w:lastRenderedPageBreak/>
        <w:t xml:space="preserve">Aquellas asignaturas que lo requieran, soluciones valoradas deben de indicar la cantidad requerida </w:t>
      </w:r>
      <w:r w:rsidR="000126CE">
        <w:t>para tener disponible.</w:t>
      </w:r>
    </w:p>
    <w:p w:rsidR="00C71DDA" w:rsidRDefault="00C71DDA" w:rsidP="00C71DDA">
      <w:pPr>
        <w:pStyle w:val="Prrafodelista"/>
        <w:numPr>
          <w:ilvl w:val="0"/>
          <w:numId w:val="6"/>
        </w:numPr>
      </w:pPr>
      <w:r>
        <w:t>El profesor del curso es responsable de que los materiales sean devueltos limpios y en buenas condiciones para su uso.</w:t>
      </w:r>
    </w:p>
    <w:p w:rsidR="00C71DDA" w:rsidRDefault="00C71DDA" w:rsidP="00C71DDA">
      <w:pPr>
        <w:pStyle w:val="Prrafodelista"/>
        <w:numPr>
          <w:ilvl w:val="0"/>
          <w:numId w:val="6"/>
        </w:numPr>
      </w:pPr>
      <w:r>
        <w:t>Aquellas situaciones particulares se considerarán de forma particular de acuerdo a las condiciones, cantidad y necesidades de la asignatura.</w:t>
      </w:r>
    </w:p>
    <w:p w:rsidR="00C71DDA" w:rsidRDefault="00C71DDA" w:rsidP="00C71DDA"/>
    <w:p w:rsidR="00C71DDA" w:rsidRDefault="00C71DDA" w:rsidP="00C71DDA">
      <w:r>
        <w:t>Cualquier consideración particular se tomará en cuenta de acuerdo a las necesidades de la salida de campo.</w:t>
      </w:r>
    </w:p>
    <w:p w:rsidR="00C71DDA" w:rsidRDefault="00C71DDA" w:rsidP="00C71DDA">
      <w:pPr>
        <w:ind w:left="360"/>
      </w:pPr>
    </w:p>
    <w:p w:rsidR="00D968A0" w:rsidRDefault="00D968A0" w:rsidP="00D968A0">
      <w:pPr>
        <w:spacing w:after="0" w:line="240" w:lineRule="auto"/>
        <w:ind w:left="360"/>
      </w:pPr>
      <w:r>
        <w:t>M. en EMS Isabel Mejía Luna</w:t>
      </w:r>
    </w:p>
    <w:p w:rsidR="00D968A0" w:rsidRDefault="00D968A0" w:rsidP="00D968A0">
      <w:pPr>
        <w:spacing w:after="0" w:line="240" w:lineRule="auto"/>
        <w:ind w:left="360"/>
      </w:pPr>
      <w:r>
        <w:t xml:space="preserve">Técnico Académico </w:t>
      </w:r>
    </w:p>
    <w:p w:rsidR="006B33BF" w:rsidRDefault="006B33BF"/>
    <w:sectPr w:rsidR="006B33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5962"/>
    <w:multiLevelType w:val="hybridMultilevel"/>
    <w:tmpl w:val="CF685352"/>
    <w:lvl w:ilvl="0" w:tplc="C14049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E83612"/>
    <w:multiLevelType w:val="hybridMultilevel"/>
    <w:tmpl w:val="8504627E"/>
    <w:lvl w:ilvl="0" w:tplc="83EC589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C30EAD"/>
    <w:multiLevelType w:val="hybridMultilevel"/>
    <w:tmpl w:val="2ABCBE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44ED0"/>
    <w:multiLevelType w:val="hybridMultilevel"/>
    <w:tmpl w:val="DAACAC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14EBE"/>
    <w:multiLevelType w:val="hybridMultilevel"/>
    <w:tmpl w:val="786C47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65E84"/>
    <w:multiLevelType w:val="hybridMultilevel"/>
    <w:tmpl w:val="C658C9FE"/>
    <w:lvl w:ilvl="0" w:tplc="46689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92E1F"/>
    <w:multiLevelType w:val="hybridMultilevel"/>
    <w:tmpl w:val="0D9EB826"/>
    <w:lvl w:ilvl="0" w:tplc="E9DAF2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34FCC"/>
    <w:multiLevelType w:val="hybridMultilevel"/>
    <w:tmpl w:val="F9FA9D26"/>
    <w:lvl w:ilvl="0" w:tplc="CECE6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BF"/>
    <w:rsid w:val="000126CE"/>
    <w:rsid w:val="000E3F78"/>
    <w:rsid w:val="001E1E0B"/>
    <w:rsid w:val="004A5B2D"/>
    <w:rsid w:val="006B33BF"/>
    <w:rsid w:val="007B5BD1"/>
    <w:rsid w:val="00B00377"/>
    <w:rsid w:val="00C71DDA"/>
    <w:rsid w:val="00D968A0"/>
    <w:rsid w:val="00E73FF4"/>
    <w:rsid w:val="00EA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CEFAF4-AD22-46D2-B82A-C1627E5D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33B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B33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licitud.materialeslaboratorio@encit.unam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licitud.materialeslaboratorio@encit.unam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</dc:creator>
  <cp:keywords/>
  <dc:description/>
  <cp:lastModifiedBy>Isabel</cp:lastModifiedBy>
  <cp:revision>2</cp:revision>
  <dcterms:created xsi:type="dcterms:W3CDTF">2023-08-09T15:30:00Z</dcterms:created>
  <dcterms:modified xsi:type="dcterms:W3CDTF">2023-08-09T15:30:00Z</dcterms:modified>
</cp:coreProperties>
</file>